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75" w:rsidRDefault="00207875" w:rsidP="00207875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Pavlina Hyhlanova &lt;</w:t>
      </w:r>
      <w:hyperlink r:id="rId4" w:history="1">
        <w:r>
          <w:rPr>
            <w:rStyle w:val="Hypertextovodkaz"/>
            <w:rFonts w:eastAsia="Times New Roman"/>
          </w:rPr>
          <w:t>Pavlina.Hyhlanova@seznam.cz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ouzizelice@seznam.cz</w:t>
        </w:r>
      </w:hyperlink>
      <w:r>
        <w:rPr>
          <w:rFonts w:eastAsia="Times New Roman"/>
        </w:rPr>
        <w:br/>
        <w:t>Datum: 24. 1. 2019 9:07:42</w:t>
      </w:r>
      <w:r>
        <w:rPr>
          <w:rFonts w:eastAsia="Times New Roman"/>
        </w:rPr>
        <w:br/>
        <w:t xml:space="preserve">Předmět: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Porušování OZV obce č.2/2011 a škody vznikající obci nečinností obecního úřadu( platební výměry za </w:t>
      </w:r>
      <w:proofErr w:type="spellStart"/>
      <w:r>
        <w:rPr>
          <w:rFonts w:eastAsia="Times New Roman"/>
        </w:rPr>
        <w:t>uzívání</w:t>
      </w:r>
      <w:proofErr w:type="spellEnd"/>
      <w:r>
        <w:rPr>
          <w:rFonts w:eastAsia="Times New Roman"/>
        </w:rPr>
        <w:t xml:space="preserve"> veřejného prostranství) vůči </w:t>
      </w:r>
      <w:proofErr w:type="spellStart"/>
      <w:proofErr w:type="gramStart"/>
      <w:r>
        <w:rPr>
          <w:rFonts w:eastAsia="Times New Roman"/>
        </w:rPr>
        <w:t>stavebníkům.Žádost</w:t>
      </w:r>
      <w:proofErr w:type="spellEnd"/>
      <w:proofErr w:type="gramEnd"/>
      <w:r>
        <w:rPr>
          <w:rFonts w:eastAsia="Times New Roman"/>
        </w:rPr>
        <w:t xml:space="preserve"> o poskytnutí informace místostarostkou obce dle zákona č.106/1999 Sb. O svobodném přístupu k informacím </w:t>
      </w:r>
      <w:r>
        <w:rPr>
          <w:rFonts w:eastAsia="Times New Roman"/>
        </w:rPr>
        <w:br/>
      </w:r>
    </w:p>
    <w:p w:rsidR="00207875" w:rsidRDefault="00207875" w:rsidP="00207875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207875" w:rsidRDefault="00207875" w:rsidP="00207875">
      <w:pPr>
        <w:rPr>
          <w:rFonts w:eastAsia="Times New Roman"/>
        </w:rPr>
      </w:pPr>
      <w:r>
        <w:rPr>
          <w:rFonts w:eastAsia="Times New Roman"/>
        </w:rPr>
        <w:br/>
      </w:r>
    </w:p>
    <w:p w:rsidR="00207875" w:rsidRDefault="00207875" w:rsidP="00207875">
      <w:pPr>
        <w:rPr>
          <w:rFonts w:eastAsia="Times New Roman"/>
        </w:rPr>
      </w:pPr>
      <w:r>
        <w:rPr>
          <w:rFonts w:eastAsia="Times New Roman"/>
        </w:rPr>
        <w:br/>
      </w:r>
    </w:p>
    <w:p w:rsidR="00207875" w:rsidRDefault="00207875" w:rsidP="00207875">
      <w:pPr>
        <w:rPr>
          <w:rFonts w:eastAsia="Times New Roman"/>
        </w:rPr>
      </w:pPr>
    </w:p>
    <w:p w:rsidR="00207875" w:rsidRDefault="00207875" w:rsidP="00207875">
      <w:pPr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Místostarostka obce Žiželice Bc. Helena Makuková</w:t>
      </w:r>
      <w:r>
        <w:rPr>
          <w:rFonts w:eastAsia="Times New Roman"/>
          <w:b/>
          <w:bCs/>
          <w:sz w:val="30"/>
          <w:szCs w:val="30"/>
        </w:rPr>
        <w:br/>
      </w:r>
    </w:p>
    <w:p w:rsidR="00207875" w:rsidRDefault="00207875" w:rsidP="00207875">
      <w:pPr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Obec Žiželice</w:t>
      </w:r>
    </w:p>
    <w:p w:rsidR="00207875" w:rsidRDefault="00207875" w:rsidP="00207875">
      <w:pPr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Žiželice 7</w:t>
      </w:r>
    </w:p>
    <w:p w:rsidR="00207875" w:rsidRDefault="00207875" w:rsidP="00207875">
      <w:pPr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438 01</w:t>
      </w:r>
    </w:p>
    <w:p w:rsidR="00207875" w:rsidRDefault="00207875" w:rsidP="00207875">
      <w:pPr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 xml:space="preserve">zastoupena místostarostkou obce Bc. Helenou </w:t>
      </w:r>
      <w:proofErr w:type="spellStart"/>
      <w:r>
        <w:rPr>
          <w:rFonts w:eastAsia="Times New Roman"/>
          <w:b/>
          <w:bCs/>
          <w:sz w:val="30"/>
          <w:szCs w:val="30"/>
        </w:rPr>
        <w:t>Makukovou</w:t>
      </w:r>
      <w:proofErr w:type="spellEnd"/>
      <w:r>
        <w:rPr>
          <w:rFonts w:eastAsia="Times New Roman"/>
          <w:b/>
          <w:bCs/>
          <w:color w:val="000000"/>
          <w:sz w:val="30"/>
          <w:szCs w:val="30"/>
        </w:rPr>
        <w:t> </w:t>
      </w:r>
    </w:p>
    <w:p w:rsidR="00207875" w:rsidRDefault="00207875" w:rsidP="00207875">
      <w:pPr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zastupující starostku obce   </w:t>
      </w:r>
    </w:p>
    <w:p w:rsidR="00207875" w:rsidRDefault="00207875" w:rsidP="00207875">
      <w:pPr>
        <w:rPr>
          <w:rFonts w:eastAsia="Times New Roman"/>
        </w:rPr>
      </w:pPr>
    </w:p>
    <w:p w:rsidR="00207875" w:rsidRDefault="00207875" w:rsidP="00207875">
      <w:pPr>
        <w:rPr>
          <w:rFonts w:eastAsia="Times New Roman"/>
        </w:rPr>
      </w:pPr>
    </w:p>
    <w:p w:rsidR="00207875" w:rsidRDefault="00207875" w:rsidP="00207875">
      <w:pPr>
        <w:rPr>
          <w:rFonts w:eastAsia="Times New Roman"/>
        </w:rPr>
      </w:pPr>
      <w:r>
        <w:rPr>
          <w:rFonts w:eastAsia="Times New Roman"/>
          <w:b/>
          <w:bCs/>
          <w:sz w:val="30"/>
          <w:szCs w:val="30"/>
        </w:rPr>
        <w:t xml:space="preserve">Čeradice  dne </w:t>
      </w:r>
      <w:proofErr w:type="gramStart"/>
      <w:r>
        <w:rPr>
          <w:rFonts w:eastAsia="Times New Roman"/>
          <w:b/>
          <w:bCs/>
          <w:sz w:val="30"/>
          <w:szCs w:val="30"/>
        </w:rPr>
        <w:t>24.1.2019</w:t>
      </w:r>
      <w:proofErr w:type="gramEnd"/>
    </w:p>
    <w:p w:rsidR="00207875" w:rsidRDefault="00207875" w:rsidP="00207875">
      <w:pPr>
        <w:rPr>
          <w:rFonts w:eastAsia="Times New Roman"/>
        </w:rPr>
      </w:pPr>
    </w:p>
    <w:p w:rsidR="00207875" w:rsidRDefault="00207875" w:rsidP="00207875">
      <w:pPr>
        <w:rPr>
          <w:rFonts w:eastAsia="Times New Roman"/>
        </w:rPr>
      </w:pPr>
      <w:r>
        <w:rPr>
          <w:rFonts w:eastAsia="Times New Roman"/>
          <w:b/>
          <w:bCs/>
          <w:sz w:val="36"/>
          <w:szCs w:val="36"/>
        </w:rPr>
        <w:t xml:space="preserve">Žádost o poskytnutí informace nejpozději do 15 dní dle zákona č.106/1999 Sb. místostarostkou obce Bc. Helenou </w:t>
      </w:r>
      <w:proofErr w:type="spellStart"/>
      <w:r>
        <w:rPr>
          <w:rFonts w:eastAsia="Times New Roman"/>
          <w:b/>
          <w:bCs/>
          <w:sz w:val="36"/>
          <w:szCs w:val="36"/>
        </w:rPr>
        <w:t>Makukovou</w:t>
      </w:r>
      <w:proofErr w:type="spellEnd"/>
      <w:r>
        <w:rPr>
          <w:rFonts w:eastAsia="Times New Roman"/>
          <w:b/>
          <w:bCs/>
          <w:sz w:val="36"/>
          <w:szCs w:val="36"/>
        </w:rPr>
        <w:t xml:space="preserve"> zastupiteli obce také v souladu se zákonem č. 128/2000 Sb.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Ve  </w:t>
      </w:r>
      <w:proofErr w:type="gramStart"/>
      <w:r>
        <w:rPr>
          <w:rFonts w:eastAsia="Times New Roman"/>
          <w:b/>
          <w:bCs/>
          <w:sz w:val="36"/>
          <w:szCs w:val="36"/>
        </w:rPr>
        <w:t>věci :Porušování</w:t>
      </w:r>
      <w:proofErr w:type="gramEnd"/>
      <w:r>
        <w:rPr>
          <w:rFonts w:eastAsia="Times New Roman"/>
          <w:b/>
          <w:bCs/>
          <w:sz w:val="36"/>
          <w:szCs w:val="36"/>
        </w:rPr>
        <w:t xml:space="preserve"> obecně závazné vyhlášky obce č. 2/2011 a škody vznikající obci nečinností obecního úřadu -starosta ,místostarosta( platební výměry za </w:t>
      </w:r>
      <w:proofErr w:type="spellStart"/>
      <w:r>
        <w:rPr>
          <w:rFonts w:eastAsia="Times New Roman"/>
          <w:b/>
          <w:bCs/>
          <w:sz w:val="36"/>
          <w:szCs w:val="36"/>
        </w:rPr>
        <w:t>uzívání</w:t>
      </w:r>
      <w:proofErr w:type="spellEnd"/>
      <w:r>
        <w:rPr>
          <w:rFonts w:eastAsia="Times New Roman"/>
          <w:b/>
          <w:bCs/>
          <w:sz w:val="36"/>
          <w:szCs w:val="36"/>
        </w:rPr>
        <w:t xml:space="preserve"> veřejného prostranství čímž vznikla obci škoda.                                                                                                                       </w:t>
      </w:r>
      <w:r>
        <w:rPr>
          <w:rFonts w:eastAsia="Times New Roman"/>
          <w:b/>
          <w:bCs/>
          <w:color w:val="000000"/>
        </w:rPr>
        <w:t>Čl. 1</w:t>
      </w:r>
    </w:p>
    <w:p w:rsidR="00207875" w:rsidRDefault="00207875" w:rsidP="00207875">
      <w:pPr>
        <w:pStyle w:val="Normlnweb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Úvodní ustanovení</w:t>
      </w:r>
    </w:p>
    <w:p w:rsidR="00207875" w:rsidRDefault="00207875" w:rsidP="00207875">
      <w:pPr>
        <w:pStyle w:val="Normlnweb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207875" w:rsidRDefault="00207875" w:rsidP="00207875">
      <w:pPr>
        <w:pStyle w:val="Normlnweb"/>
        <w:ind w:left="357" w:hanging="357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Obec Žiželice touto vyhláškou zavádí místní poplatek za užívání veřejného prostranství (dále jen „poplatek“).</w:t>
      </w:r>
      <w:bookmarkStart w:id="0" w:name="__8d1a89____57445723___ftnref1"/>
      <w:r>
        <w:rPr>
          <w:color w:val="000000"/>
        </w:rPr>
        <w:t>[1]</w:t>
      </w:r>
      <w:r>
        <w:rPr>
          <w:color w:val="000000"/>
          <w:vertAlign w:val="superscript"/>
        </w:rPr>
        <w:t>)</w:t>
      </w:r>
    </w:p>
    <w:p w:rsidR="00207875" w:rsidRDefault="00207875" w:rsidP="00207875">
      <w:pPr>
        <w:pStyle w:val="Normlnweb"/>
        <w:ind w:left="357" w:hanging="357"/>
        <w:jc w:val="both"/>
        <w:rPr>
          <w:color w:val="000000"/>
        </w:rPr>
      </w:pPr>
      <w:r>
        <w:rPr>
          <w:b/>
          <w:bCs/>
          <w:color w:val="000000"/>
          <w:sz w:val="36"/>
          <w:szCs w:val="36"/>
        </w:rPr>
        <w:t>Řízení o poplatku provádí Obecní úřad Žiželice (dále jen „správce poplatku).</w:t>
      </w:r>
    </w:p>
    <w:p w:rsidR="00207875" w:rsidRDefault="00207875" w:rsidP="00207875">
      <w:pPr>
        <w:pStyle w:val="Normlnweb"/>
        <w:jc w:val="center"/>
        <w:rPr>
          <w:color w:val="000000"/>
        </w:rPr>
      </w:pPr>
    </w:p>
    <w:p w:rsidR="00207875" w:rsidRDefault="00207875" w:rsidP="00207875">
      <w:pPr>
        <w:pStyle w:val="Normlnweb"/>
        <w:jc w:val="center"/>
        <w:rPr>
          <w:color w:val="000000"/>
        </w:rPr>
      </w:pPr>
      <w:r>
        <w:rPr>
          <w:b/>
          <w:bCs/>
          <w:color w:val="000000"/>
        </w:rPr>
        <w:t>Čl. 5</w:t>
      </w:r>
    </w:p>
    <w:p w:rsidR="00207875" w:rsidRDefault="00207875" w:rsidP="00207875">
      <w:pPr>
        <w:pStyle w:val="Normlnweb"/>
        <w:jc w:val="center"/>
        <w:rPr>
          <w:color w:val="000000"/>
        </w:rPr>
      </w:pPr>
      <w:r>
        <w:rPr>
          <w:b/>
          <w:bCs/>
          <w:color w:val="000000"/>
        </w:rPr>
        <w:t>Sazba poplatku</w:t>
      </w:r>
    </w:p>
    <w:p w:rsidR="00207875" w:rsidRDefault="00207875" w:rsidP="00207875">
      <w:pPr>
        <w:pStyle w:val="Normlnweb"/>
        <w:jc w:val="both"/>
        <w:rPr>
          <w:color w:val="000000"/>
        </w:rPr>
      </w:pPr>
      <w:r>
        <w:rPr>
          <w:color w:val="000000"/>
        </w:rPr>
        <w:t> </w:t>
      </w:r>
    </w:p>
    <w:p w:rsidR="00207875" w:rsidRDefault="00207875" w:rsidP="00207875">
      <w:pPr>
        <w:pStyle w:val="Normlnweb"/>
        <w:ind w:left="357" w:hanging="357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Sazba poplatku činí za každý i započatý m</w:t>
      </w:r>
      <w:r>
        <w:rPr>
          <w:color w:val="000000"/>
          <w:vertAlign w:val="superscript"/>
        </w:rPr>
        <w:t>2 </w:t>
      </w:r>
      <w:r>
        <w:rPr>
          <w:color w:val="000000"/>
        </w:rPr>
        <w:t>a každý i započatý den:</w:t>
      </w:r>
    </w:p>
    <w:p w:rsidR="00207875" w:rsidRDefault="00207875" w:rsidP="00207875">
      <w:pPr>
        <w:pStyle w:val="Normlnweb"/>
        <w:ind w:left="720" w:hanging="363"/>
        <w:rPr>
          <w:color w:val="000000"/>
        </w:rPr>
      </w:pPr>
      <w:r>
        <w:rPr>
          <w:color w:val="000000"/>
        </w:rPr>
        <w:t>a)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 xml:space="preserve">za provádění výkopových </w:t>
      </w:r>
      <w:proofErr w:type="gramStart"/>
      <w:r>
        <w:rPr>
          <w:color w:val="000000"/>
        </w:rPr>
        <w:t>prací ..  10,</w:t>
      </w:r>
      <w:proofErr w:type="gramEnd"/>
      <w:r>
        <w:rPr>
          <w:color w:val="000000"/>
        </w:rPr>
        <w:t>- Kč,</w:t>
      </w:r>
    </w:p>
    <w:p w:rsidR="00207875" w:rsidRDefault="00207875" w:rsidP="00207875">
      <w:pPr>
        <w:pStyle w:val="Normlnweb"/>
        <w:ind w:left="720" w:hanging="363"/>
        <w:rPr>
          <w:color w:val="000000"/>
        </w:rPr>
      </w:pPr>
    </w:p>
    <w:p w:rsidR="00207875" w:rsidRDefault="00207875" w:rsidP="00207875">
      <w:pPr>
        <w:pStyle w:val="Normlnweb"/>
        <w:ind w:left="720" w:hanging="363"/>
        <w:rPr>
          <w:color w:val="000000"/>
        </w:rPr>
      </w:pPr>
      <w:r>
        <w:rPr>
          <w:color w:val="000000"/>
        </w:rPr>
        <w:t>f)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za umístění stavebního </w:t>
      </w:r>
      <w:proofErr w:type="gramStart"/>
      <w:r>
        <w:rPr>
          <w:color w:val="000000"/>
        </w:rPr>
        <w:t>zařízení ...  10,</w:t>
      </w:r>
      <w:proofErr w:type="gramEnd"/>
      <w:r>
        <w:rPr>
          <w:color w:val="000000"/>
        </w:rPr>
        <w:t>- Kč,</w:t>
      </w:r>
    </w:p>
    <w:p w:rsidR="00207875" w:rsidRDefault="00207875" w:rsidP="00207875">
      <w:pPr>
        <w:pStyle w:val="Normlnweb"/>
        <w:ind w:left="720" w:hanging="363"/>
        <w:rPr>
          <w:color w:val="000000"/>
        </w:rPr>
      </w:pPr>
    </w:p>
    <w:p w:rsidR="00207875" w:rsidRDefault="00207875" w:rsidP="00207875">
      <w:pPr>
        <w:pStyle w:val="Normlnweb"/>
        <w:jc w:val="center"/>
        <w:rPr>
          <w:color w:val="000000"/>
        </w:rPr>
      </w:pPr>
      <w:r>
        <w:rPr>
          <w:b/>
          <w:bCs/>
          <w:color w:val="000000"/>
        </w:rPr>
        <w:t>Čl. 7</w:t>
      </w:r>
    </w:p>
    <w:p w:rsidR="00207875" w:rsidRDefault="00207875" w:rsidP="00207875">
      <w:pPr>
        <w:pStyle w:val="Normlnweb"/>
        <w:jc w:val="center"/>
        <w:rPr>
          <w:color w:val="000000"/>
        </w:rPr>
      </w:pPr>
      <w:r>
        <w:rPr>
          <w:b/>
          <w:bCs/>
          <w:color w:val="000000"/>
        </w:rPr>
        <w:t>Splatnost poplatku</w:t>
      </w:r>
    </w:p>
    <w:p w:rsidR="00207875" w:rsidRDefault="00207875" w:rsidP="00207875">
      <w:pPr>
        <w:pStyle w:val="Normlnweb"/>
        <w:jc w:val="both"/>
        <w:rPr>
          <w:color w:val="000000"/>
        </w:rPr>
      </w:pPr>
      <w:r>
        <w:rPr>
          <w:color w:val="000000"/>
        </w:rPr>
        <w:t> </w:t>
      </w:r>
    </w:p>
    <w:p w:rsidR="00207875" w:rsidRDefault="00207875" w:rsidP="00207875">
      <w:pPr>
        <w:pStyle w:val="Normlnweb"/>
        <w:ind w:left="357" w:hanging="357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Poplatek podle čl. 5 odst. 1 je splatný nejpozději v den zahájení užívání veřejného prostranství.</w:t>
      </w:r>
    </w:p>
    <w:p w:rsidR="00207875" w:rsidRDefault="00207875" w:rsidP="00207875">
      <w:pPr>
        <w:pStyle w:val="Normlnweb"/>
        <w:ind w:left="357" w:hanging="357"/>
        <w:jc w:val="both"/>
        <w:rPr>
          <w:color w:val="000000"/>
        </w:rPr>
      </w:pPr>
    </w:p>
    <w:p w:rsidR="00207875" w:rsidRDefault="00207875" w:rsidP="00207875">
      <w:pPr>
        <w:pStyle w:val="Normlnweb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207875" w:rsidRDefault="00207875" w:rsidP="00207875">
      <w:pPr>
        <w:pStyle w:val="Normlnweb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Čl. 8</w:t>
      </w:r>
    </w:p>
    <w:p w:rsidR="00207875" w:rsidRDefault="00207875" w:rsidP="00207875">
      <w:pPr>
        <w:pStyle w:val="Normlnweb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Ustanovení společná</w:t>
      </w:r>
    </w:p>
    <w:p w:rsidR="00207875" w:rsidRDefault="00207875" w:rsidP="00207875">
      <w:pPr>
        <w:pStyle w:val="Normlnweb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207875" w:rsidRDefault="00207875" w:rsidP="00207875">
      <w:pPr>
        <w:pStyle w:val="Normlnweb"/>
        <w:spacing w:before="0" w:beforeAutospacing="0" w:after="0" w:afterAutospacing="0"/>
        <w:ind w:left="360" w:hanging="360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Nebude-li poplatek zaplacen poplatníkem včas nebo ve správné výši, vyměří mu správce poplatku poplatek platebním výměrem[1]</w:t>
      </w:r>
      <w:bookmarkEnd w:id="0"/>
      <w:r>
        <w:rPr>
          <w:color w:val="000000"/>
          <w:vertAlign w:val="superscript"/>
        </w:rPr>
        <w:t>)</w:t>
      </w:r>
      <w:r>
        <w:rPr>
          <w:color w:val="000000"/>
        </w:rPr>
        <w:t>.</w:t>
      </w:r>
    </w:p>
    <w:p w:rsidR="00207875" w:rsidRDefault="00207875" w:rsidP="00207875">
      <w:pPr>
        <w:rPr>
          <w:rFonts w:eastAsia="Times New Roman"/>
        </w:rPr>
      </w:pPr>
      <w:r>
        <w:rPr>
          <w:rFonts w:eastAsia="Times New Roman"/>
          <w:b/>
          <w:bCs/>
          <w:sz w:val="36"/>
          <w:szCs w:val="36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Za účelem vyčíslení škody nejméně za rok 2018 jako podklady zastupitelům obce Žiželice k možnosti spravedlivého uvážení k přijetí usnesení vůči orgánu obce obecnímu úřadu za účelem okamžitého vydání platebního výměru stavebníkům- poplatníkům, kteří prováděli výkopové práce a měly umístěno stavební zařízení)zařízení staveniště na veřejném prostranství v obci při stavbách (</w:t>
      </w:r>
      <w:proofErr w:type="gramStart"/>
      <w:r>
        <w:rPr>
          <w:rFonts w:eastAsia="Times New Roman"/>
          <w:b/>
          <w:bCs/>
          <w:sz w:val="36"/>
          <w:szCs w:val="36"/>
        </w:rPr>
        <w:t>most , železniční</w:t>
      </w:r>
      <w:proofErr w:type="gramEnd"/>
      <w:r>
        <w:rPr>
          <w:rFonts w:eastAsia="Times New Roman"/>
          <w:b/>
          <w:bCs/>
          <w:sz w:val="36"/>
          <w:szCs w:val="36"/>
        </w:rPr>
        <w:t xml:space="preserve"> přejezd).</w:t>
      </w:r>
    </w:p>
    <w:p w:rsidR="00207875" w:rsidRDefault="00207875" w:rsidP="00207875">
      <w:pPr>
        <w:rPr>
          <w:rFonts w:eastAsia="Times New Roman"/>
        </w:rPr>
      </w:pPr>
      <w:r>
        <w:rPr>
          <w:rFonts w:eastAsia="Times New Roman"/>
          <w:b/>
          <w:bCs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Žádám o poskytnutí informace formou kopií listin, které musí být uloženy ve spisovně dle zákona o spisové službě a které prokazují pravdivost účetních závěrek a jaká přijala opatření ve vztahu k výše uvedenému bývalými zastupiteli včetně p. místostarostky.</w:t>
      </w:r>
    </w:p>
    <w:p w:rsidR="00207875" w:rsidRDefault="00207875" w:rsidP="00207875">
      <w:pPr>
        <w:rPr>
          <w:rFonts w:eastAsia="Times New Roman"/>
        </w:rPr>
      </w:pPr>
    </w:p>
    <w:p w:rsidR="00207875" w:rsidRDefault="00207875" w:rsidP="00207875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Jedná se o </w:t>
      </w:r>
      <w:proofErr w:type="gramStart"/>
      <w:r>
        <w:rPr>
          <w:rFonts w:eastAsia="Times New Roman"/>
          <w:b/>
          <w:bCs/>
        </w:rPr>
        <w:t>informace ,které</w:t>
      </w:r>
      <w:proofErr w:type="gramEnd"/>
      <w:r>
        <w:rPr>
          <w:rFonts w:eastAsia="Times New Roman"/>
          <w:b/>
          <w:bCs/>
        </w:rPr>
        <w:t xml:space="preserve"> by měly být uvedeny na těchto listinách:</w:t>
      </w:r>
    </w:p>
    <w:p w:rsidR="00207875" w:rsidRDefault="00207875" w:rsidP="00207875">
      <w:pPr>
        <w:rPr>
          <w:rFonts w:eastAsia="Times New Roman"/>
        </w:rPr>
      </w:pPr>
    </w:p>
    <w:p w:rsidR="00207875" w:rsidRDefault="00207875" w:rsidP="00207875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1- </w:t>
      </w:r>
      <w:r>
        <w:rPr>
          <w:rFonts w:eastAsia="Times New Roman"/>
          <w:b/>
          <w:bCs/>
          <w:sz w:val="36"/>
          <w:szCs w:val="36"/>
        </w:rPr>
        <w:t xml:space="preserve">Platební výměry a veřejné předpisné </w:t>
      </w:r>
      <w:proofErr w:type="spellStart"/>
      <w:r>
        <w:rPr>
          <w:rFonts w:eastAsia="Times New Roman"/>
          <w:b/>
          <w:bCs/>
          <w:sz w:val="36"/>
          <w:szCs w:val="36"/>
        </w:rPr>
        <w:t>seznamy</w:t>
      </w:r>
      <w:r>
        <w:rPr>
          <w:rFonts w:eastAsia="Times New Roman"/>
          <w:b/>
          <w:bCs/>
        </w:rPr>
        <w:t>,</w:t>
      </w:r>
      <w:r>
        <w:rPr>
          <w:rFonts w:eastAsia="Times New Roman"/>
          <w:b/>
          <w:bCs/>
          <w:sz w:val="30"/>
          <w:szCs w:val="30"/>
        </w:rPr>
        <w:t>které</w:t>
      </w:r>
      <w:proofErr w:type="spellEnd"/>
      <w:r>
        <w:rPr>
          <w:rFonts w:eastAsia="Times New Roman"/>
          <w:b/>
          <w:bCs/>
          <w:sz w:val="30"/>
          <w:szCs w:val="30"/>
        </w:rPr>
        <w:t xml:space="preserve"> prokazují, že obecní úřad Žiželice(starosta a místostarosta) přijala opatření aby obci nevznikala opakovaně a soustavně škoda.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2-Listiny (protokoly správce poplatku (obecní úřad)z místních šetření na výše uvedených stavbách za účelem prokázání a stanovení počtu dní a záboru v m2 ke stanovení výše poplatku (výše škody),která obci mohla vzniknou v případě nevydání platebních výměrů obecním úřadem.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3- Jaká </w:t>
      </w:r>
      <w:proofErr w:type="spellStart"/>
      <w:r>
        <w:rPr>
          <w:rFonts w:eastAsia="Times New Roman"/>
          <w:b/>
          <w:bCs/>
          <w:sz w:val="30"/>
          <w:szCs w:val="30"/>
        </w:rPr>
        <w:t>konkretní</w:t>
      </w:r>
      <w:proofErr w:type="spellEnd"/>
      <w:r>
        <w:rPr>
          <w:rFonts w:eastAsia="Times New Roman"/>
          <w:b/>
          <w:bCs/>
          <w:sz w:val="30"/>
          <w:szCs w:val="30"/>
        </w:rPr>
        <w:t xml:space="preserve"> osoba na obecním úřadě měla povinnost platební výměry </w:t>
      </w:r>
      <w:proofErr w:type="spellStart"/>
      <w:r>
        <w:rPr>
          <w:rFonts w:eastAsia="Times New Roman"/>
          <w:b/>
          <w:bCs/>
          <w:sz w:val="30"/>
          <w:szCs w:val="30"/>
        </w:rPr>
        <w:t>vydat,starosta</w:t>
      </w:r>
      <w:proofErr w:type="spellEnd"/>
      <w:r>
        <w:rPr>
          <w:rFonts w:eastAsia="Times New Roman"/>
          <w:b/>
          <w:bCs/>
          <w:sz w:val="30"/>
          <w:szCs w:val="30"/>
        </w:rPr>
        <w:t xml:space="preserve"> nebo </w:t>
      </w:r>
      <w:proofErr w:type="gramStart"/>
      <w:r>
        <w:rPr>
          <w:rFonts w:eastAsia="Times New Roman"/>
          <w:b/>
          <w:bCs/>
          <w:sz w:val="30"/>
          <w:szCs w:val="30"/>
        </w:rPr>
        <w:t>místostarosta ?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Vzhledem</w:t>
      </w:r>
      <w:proofErr w:type="gramEnd"/>
      <w:r>
        <w:rPr>
          <w:rFonts w:eastAsia="Times New Roman"/>
          <w:b/>
          <w:bCs/>
          <w:sz w:val="30"/>
          <w:szCs w:val="30"/>
        </w:rPr>
        <w:t xml:space="preserve"> k okolnostem současného stavu věci na obecním </w:t>
      </w:r>
      <w:proofErr w:type="spellStart"/>
      <w:r>
        <w:rPr>
          <w:rFonts w:eastAsia="Times New Roman"/>
          <w:b/>
          <w:bCs/>
          <w:sz w:val="30"/>
          <w:szCs w:val="30"/>
        </w:rPr>
        <w:t>úřadě,kdy</w:t>
      </w:r>
      <w:proofErr w:type="spellEnd"/>
      <w:r>
        <w:rPr>
          <w:rFonts w:eastAsia="Times New Roman"/>
          <w:b/>
          <w:bCs/>
          <w:sz w:val="30"/>
          <w:szCs w:val="30"/>
        </w:rPr>
        <w:t xml:space="preserve"> do současnosti nebylo </w:t>
      </w:r>
      <w:r>
        <w:rPr>
          <w:rFonts w:eastAsia="Times New Roman"/>
          <w:b/>
          <w:bCs/>
          <w:sz w:val="30"/>
          <w:szCs w:val="30"/>
        </w:rPr>
        <w:lastRenderedPageBreak/>
        <w:t>usnesením zastupitelstva obce stanoveno počet zaměstnanců obecního úřadu- 0,1,2,3,10 a nebylo přijato žádné usnesení zastupitelstva obce ve vztahu k rozdělení pravomocí na obecním úřadě požaduji doprovodnou informaci :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4a- Byla odpovědnou osobou na obecním úřadě k vydání platebních výměrů osoba vykonávající funkci starosty ?                                       4b- Byla a je v současnosti také odpovědnou osobou na obecním úřadě k vydání platebních výměrů osoba vykonávající funkci                         místostarostky (automaticky zastupuje starostu)?</w:t>
      </w:r>
    </w:p>
    <w:p w:rsidR="002F45A1" w:rsidRDefault="00207875" w:rsidP="00207875">
      <w:r>
        <w:rPr>
          <w:rFonts w:eastAsia="Times New Roman"/>
          <w:b/>
          <w:bCs/>
          <w:sz w:val="30"/>
          <w:szCs w:val="30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Za účelem přijetí opatření ze strany zastupitelů obce a případné uplatnění škody, kdy výše poplatku u </w:t>
      </w:r>
      <w:proofErr w:type="gramStart"/>
      <w:r>
        <w:rPr>
          <w:rFonts w:eastAsia="Times New Roman"/>
          <w:b/>
          <w:bCs/>
          <w:sz w:val="30"/>
          <w:szCs w:val="30"/>
        </w:rPr>
        <w:t>stavby(staveniště</w:t>
      </w:r>
      <w:proofErr w:type="gramEnd"/>
      <w:r>
        <w:rPr>
          <w:rFonts w:eastAsia="Times New Roman"/>
          <w:b/>
          <w:bCs/>
          <w:sz w:val="30"/>
          <w:szCs w:val="30"/>
        </w:rPr>
        <w:t xml:space="preserve">) most měla být nejméně  za výměru 500 m2 X 10 Kč = 5.000,- Kč /den.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V opačném případě budu nucen vyzvat zastupitele obce  k přijetí opatření vůči místostarostce obce včetně úhrady škod </w:t>
      </w:r>
      <w:proofErr w:type="spellStart"/>
      <w:r>
        <w:rPr>
          <w:rFonts w:eastAsia="Times New Roman"/>
          <w:b/>
          <w:bCs/>
          <w:sz w:val="30"/>
          <w:szCs w:val="30"/>
        </w:rPr>
        <w:t>obci,které</w:t>
      </w:r>
      <w:proofErr w:type="spellEnd"/>
      <w:r>
        <w:rPr>
          <w:rFonts w:eastAsia="Times New Roman"/>
          <w:b/>
          <w:bCs/>
          <w:sz w:val="30"/>
          <w:szCs w:val="30"/>
        </w:rPr>
        <w:t xml:space="preserve"> případnou nečinností místostarostky mohou obci </w:t>
      </w:r>
      <w:proofErr w:type="gramStart"/>
      <w:r>
        <w:rPr>
          <w:rFonts w:eastAsia="Times New Roman"/>
          <w:b/>
          <w:bCs/>
          <w:sz w:val="30"/>
          <w:szCs w:val="30"/>
        </w:rPr>
        <w:t>vzniknou</w:t>
      </w:r>
      <w:r>
        <w:rPr>
          <w:rFonts w:eastAsia="Times New Roman"/>
          <w:color w:val="000000"/>
        </w:rPr>
        <w:t> 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" w:eastAsia="Times New Roman" w:hAnsi="Arial" w:cs="Arial"/>
          <w:b/>
          <w:bCs/>
          <w:sz w:val="30"/>
          <w:szCs w:val="30"/>
        </w:rPr>
        <w:t>Informaci</w:t>
      </w:r>
      <w:proofErr w:type="gramEnd"/>
      <w:r>
        <w:rPr>
          <w:rFonts w:ascii="Arial" w:eastAsia="Times New Roman" w:hAnsi="Arial" w:cs="Arial"/>
          <w:b/>
          <w:bCs/>
          <w:sz w:val="30"/>
          <w:szCs w:val="30"/>
        </w:rPr>
        <w:t xml:space="preserve"> požaduji v souladu se zákonem transparentně občanům obce zveřejnit na elektronické a fyzické úřední desce obce Žiželice a fyzicky předat na následujícím jednání zastupitelstva </w:t>
      </w:r>
      <w:proofErr w:type="spellStart"/>
      <w:r>
        <w:rPr>
          <w:rFonts w:ascii="Arial" w:eastAsia="Times New Roman" w:hAnsi="Arial" w:cs="Arial"/>
          <w:b/>
          <w:bCs/>
          <w:sz w:val="30"/>
          <w:szCs w:val="30"/>
        </w:rPr>
        <w:t>Obce,jako</w:t>
      </w:r>
      <w:proofErr w:type="spellEnd"/>
      <w:r>
        <w:rPr>
          <w:rFonts w:ascii="Arial" w:eastAsia="Times New Roman" w:hAnsi="Arial" w:cs="Arial"/>
          <w:b/>
          <w:bCs/>
          <w:sz w:val="30"/>
          <w:szCs w:val="30"/>
        </w:rPr>
        <w:t xml:space="preserve"> podklad zastupitelům k navržení bodu týkajícího se přijetí usnesení pravidel rozpočtového provizoria pro rok 2019.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Radek Hyhlan, nar. 16.8.1972, Hořetice 26, 438 01,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b/>
          <w:bCs/>
          <w:sz w:val="30"/>
          <w:szCs w:val="30"/>
        </w:rPr>
        <w:lastRenderedPageBreak/>
        <w:t xml:space="preserve">                      adresa pro </w:t>
      </w:r>
      <w:proofErr w:type="gramStart"/>
      <w:r>
        <w:rPr>
          <w:rFonts w:ascii="Arial" w:eastAsia="Times New Roman" w:hAnsi="Arial" w:cs="Arial"/>
          <w:b/>
          <w:bCs/>
          <w:sz w:val="30"/>
          <w:szCs w:val="30"/>
        </w:rPr>
        <w:t>doručování : Radek</w:t>
      </w:r>
      <w:proofErr w:type="gramEnd"/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0"/>
          <w:szCs w:val="30"/>
        </w:rPr>
        <w:t>Hyhlan</w:t>
      </w:r>
      <w:proofErr w:type="spellEnd"/>
      <w:r>
        <w:rPr>
          <w:rFonts w:ascii="Arial" w:eastAsia="Times New Roman" w:hAnsi="Arial" w:cs="Arial"/>
          <w:b/>
          <w:bCs/>
          <w:sz w:val="30"/>
          <w:szCs w:val="30"/>
        </w:rPr>
        <w:t xml:space="preserve"> ,Obec Žiželice, Žiželice 7, 438 01 Žiželice</w:t>
      </w:r>
      <w:bookmarkStart w:id="1" w:name="_GoBack"/>
      <w:bookmarkEnd w:id="1"/>
    </w:p>
    <w:sectPr w:rsidR="002F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75"/>
    <w:rsid w:val="00207875"/>
    <w:rsid w:val="002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2D507-2C66-4F4F-BC40-00441E35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87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787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0787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87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zizelice@seznam.cz" TargetMode="External"/><Relationship Id="rId4" Type="http://schemas.openxmlformats.org/officeDocument/2006/relationships/hyperlink" Target="mailto:Pavlina.Hyhlan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1270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OUZIZELICE</dc:creator>
  <cp:keywords/>
  <dc:description/>
  <cp:lastModifiedBy>OUZIZELICE</cp:lastModifiedBy>
  <cp:revision>1</cp:revision>
  <cp:lastPrinted>2019-02-21T07:52:00Z</cp:lastPrinted>
  <dcterms:created xsi:type="dcterms:W3CDTF">2019-02-21T07:48:00Z</dcterms:created>
  <dcterms:modified xsi:type="dcterms:W3CDTF">2019-02-21T07:53:00Z</dcterms:modified>
</cp:coreProperties>
</file>